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070E" w14:textId="6BF4A1DB" w:rsidR="007E04B0" w:rsidRDefault="007E04B0" w:rsidP="007E04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5298459"/>
      <w:r>
        <w:rPr>
          <w:b/>
          <w:noProof/>
          <w:sz w:val="24"/>
        </w:rPr>
        <w:t>3GPP RAN4 Meeting #</w:t>
      </w:r>
      <w:r w:rsidR="008423C1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DC2DD1" w:rsidRPr="00DC2DD1">
        <w:rPr>
          <w:b/>
          <w:noProof/>
          <w:sz w:val="24"/>
        </w:rPr>
        <w:t>R4-2219896</w:t>
      </w:r>
    </w:p>
    <w:p w14:paraId="133B7529" w14:textId="4EDD40AA" w:rsidR="007E04B0" w:rsidRDefault="008423C1" w:rsidP="007E04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FR</w:t>
      </w:r>
      <w:r w:rsidR="007E04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E04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917304">
        <w:rPr>
          <w:b/>
          <w:noProof/>
          <w:sz w:val="24"/>
        </w:rPr>
        <w:t>4</w:t>
      </w:r>
      <w:r w:rsidR="007E04B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917304">
        <w:rPr>
          <w:b/>
          <w:noProof/>
          <w:sz w:val="24"/>
        </w:rPr>
        <w:t>8</w:t>
      </w:r>
      <w:r w:rsidR="007E04B0">
        <w:rPr>
          <w:b/>
          <w:noProof/>
          <w:sz w:val="24"/>
        </w:rPr>
        <w:t>, 2022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70E580FC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4D2A6D">
        <w:rPr>
          <w:rFonts w:ascii="Arial" w:hAnsi="Arial"/>
        </w:rPr>
        <w:t>6.3.1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03BFE8A7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877FC5">
        <w:rPr>
          <w:rFonts w:ascii="Arial" w:hAnsi="Arial"/>
        </w:rPr>
        <w:t xml:space="preserve">60 GHz UE </w:t>
      </w:r>
      <w:r w:rsidR="00E10933">
        <w:rPr>
          <w:rFonts w:ascii="Arial" w:hAnsi="Arial"/>
        </w:rPr>
        <w:t>PTRS capabilit</w:t>
      </w:r>
      <w:r w:rsidR="00194334">
        <w:rPr>
          <w:rFonts w:ascii="Arial" w:hAnsi="Arial"/>
        </w:rPr>
        <w:t>i</w:t>
      </w:r>
      <w:r w:rsidR="00E10933">
        <w:rPr>
          <w:rFonts w:ascii="Arial" w:hAnsi="Arial"/>
        </w:rPr>
        <w:t>es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692D22AF" w14:textId="0838C451" w:rsidR="00781491" w:rsidRPr="00001816" w:rsidRDefault="0090144F" w:rsidP="00001816">
      <w:pPr>
        <w:rPr>
          <w:lang w:val="en-GB"/>
        </w:rPr>
      </w:pPr>
      <w:r>
        <w:rPr>
          <w:lang w:val="en-GB"/>
        </w:rPr>
        <w:t>In this paper we</w:t>
      </w:r>
      <w:r w:rsidR="00C56DA4">
        <w:rPr>
          <w:lang w:val="en-GB"/>
        </w:rPr>
        <w:t xml:space="preserve"> </w:t>
      </w:r>
      <w:r w:rsidR="0052361C">
        <w:rPr>
          <w:lang w:val="en-GB"/>
        </w:rPr>
        <w:t>discuss PTRS capabilities</w:t>
      </w:r>
      <w:r w:rsidR="00A17B74">
        <w:rPr>
          <w:lang w:val="en-GB"/>
        </w:rPr>
        <w:t xml:space="preserve"> as they relate to FR2-2.</w:t>
      </w:r>
    </w:p>
    <w:p w14:paraId="422DB36C" w14:textId="6AC88B79" w:rsidR="00A17B74" w:rsidRDefault="00A17B74" w:rsidP="0092297E">
      <w:pPr>
        <w:pStyle w:val="Heading1"/>
      </w:pPr>
      <w:r>
        <w:t>PTRS</w:t>
      </w:r>
      <w:r w:rsidR="00D81D0A">
        <w:t xml:space="preserve"> configuration for 16QAM and 64QAM</w:t>
      </w:r>
    </w:p>
    <w:p w14:paraId="1251C909" w14:textId="60DCE3F3" w:rsidR="00401F47" w:rsidRDefault="0092297E" w:rsidP="0092297E">
      <w:pPr>
        <w:rPr>
          <w:lang w:val="en-GB"/>
        </w:rPr>
      </w:pPr>
      <w:r>
        <w:rPr>
          <w:lang w:val="en-GB"/>
        </w:rPr>
        <w:t xml:space="preserve">PTRS configuration has as much impact on </w:t>
      </w:r>
      <w:r w:rsidR="00604F3E">
        <w:rPr>
          <w:lang w:val="en-GB"/>
        </w:rPr>
        <w:t>phase noise mitigation as the phase noise profile itself. This aspect is not related to the EVM calculator</w:t>
      </w:r>
      <w:r w:rsidR="000053E6">
        <w:rPr>
          <w:lang w:val="en-GB"/>
        </w:rPr>
        <w:t>, but it in effect is a discussion on the side conditions for the EVM test</w:t>
      </w:r>
      <w:r w:rsidR="002C4E59">
        <w:rPr>
          <w:lang w:val="en-GB"/>
        </w:rPr>
        <w:t>. RAN2 signalling already exists (</w:t>
      </w:r>
      <w:proofErr w:type="spellStart"/>
      <w:r w:rsidR="009F4293">
        <w:rPr>
          <w:b/>
          <w:bCs/>
          <w:i/>
          <w:iCs/>
        </w:rPr>
        <w:t>ptrs-DensityRecommendationSetUL</w:t>
      </w:r>
      <w:proofErr w:type="spellEnd"/>
      <w:r w:rsidR="009F4293">
        <w:rPr>
          <w:b/>
          <w:bCs/>
          <w:i/>
          <w:iCs/>
        </w:rPr>
        <w:t xml:space="preserve">) </w:t>
      </w:r>
      <w:r w:rsidR="009F4293">
        <w:rPr>
          <w:lang w:val="en-GB"/>
        </w:rPr>
        <w:t xml:space="preserve">to allow the UE </w:t>
      </w:r>
      <w:r w:rsidR="003A0403">
        <w:rPr>
          <w:lang w:val="en-GB"/>
        </w:rPr>
        <w:t xml:space="preserve">to convey to the network what it’s PTRS preferences are in terms of preferred MCS/BW thresholds. </w:t>
      </w:r>
      <w:r w:rsidR="00403093">
        <w:rPr>
          <w:lang w:val="en-GB"/>
        </w:rPr>
        <w:t>We propose to make a slight modification to the PTRS</w:t>
      </w:r>
      <w:r w:rsidR="00AA230C">
        <w:rPr>
          <w:lang w:val="en-GB"/>
        </w:rPr>
        <w:t xml:space="preserve"> configuration note in 38.101-2 for n263, indicating the EVM test should </w:t>
      </w:r>
      <w:r w:rsidR="00400FA5">
        <w:rPr>
          <w:lang w:val="en-GB"/>
        </w:rPr>
        <w:t xml:space="preserve">follow the IE indication when determining </w:t>
      </w:r>
      <w:r w:rsidR="00401F47">
        <w:rPr>
          <w:lang w:val="en-GB"/>
        </w:rPr>
        <w:t>how to configure PTRS for 16QAM and 64QAM.</w:t>
      </w:r>
    </w:p>
    <w:p w14:paraId="1521D592" w14:textId="4E0AF1EB" w:rsidR="00B0551F" w:rsidRDefault="00B0551F" w:rsidP="0092297E">
      <w:pPr>
        <w:rPr>
          <w:lang w:val="en-GB"/>
        </w:rPr>
      </w:pPr>
    </w:p>
    <w:p w14:paraId="14EFA0D6" w14:textId="777AF18A" w:rsidR="00B0551F" w:rsidRDefault="00B0551F" w:rsidP="0092297E">
      <w:pPr>
        <w:rPr>
          <w:lang w:val="en-GB"/>
        </w:rPr>
      </w:pPr>
      <w:r w:rsidRPr="00B0551F">
        <w:rPr>
          <w:noProof/>
          <w:lang w:val="en-GB"/>
        </w:rPr>
        <w:drawing>
          <wp:inline distT="0" distB="0" distL="0" distR="0" wp14:anchorId="546679C0" wp14:editId="58595E13">
            <wp:extent cx="6332220" cy="13709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137E3" w14:textId="5FEAF736" w:rsidR="00B0551F" w:rsidRDefault="00B0551F" w:rsidP="0092297E">
      <w:pPr>
        <w:rPr>
          <w:lang w:val="en-GB"/>
        </w:rPr>
      </w:pPr>
    </w:p>
    <w:p w14:paraId="541ABD2A" w14:textId="27C965F1" w:rsidR="00B0551F" w:rsidRDefault="00092D60" w:rsidP="0092297E">
      <w:pPr>
        <w:rPr>
          <w:lang w:val="en-GB"/>
        </w:rPr>
      </w:pPr>
      <w:r w:rsidRPr="00092D60">
        <w:rPr>
          <w:noProof/>
          <w:lang w:val="en-GB"/>
        </w:rPr>
        <w:drawing>
          <wp:inline distT="0" distB="0" distL="0" distR="0" wp14:anchorId="5404D86F" wp14:editId="528A897D">
            <wp:extent cx="6332220" cy="1352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886BE" w14:textId="6A952248" w:rsidR="00092D60" w:rsidRDefault="002C0CE6" w:rsidP="0092297E">
      <w:pPr>
        <w:rPr>
          <w:lang w:val="en-GB"/>
        </w:rPr>
      </w:pPr>
      <w:r w:rsidRPr="002C0CE6">
        <w:rPr>
          <w:noProof/>
          <w:lang w:val="en-GB"/>
        </w:rPr>
        <w:lastRenderedPageBreak/>
        <w:drawing>
          <wp:inline distT="0" distB="0" distL="0" distR="0" wp14:anchorId="102944C2" wp14:editId="6A8CD7CB">
            <wp:extent cx="6332220" cy="13328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C9AF4" w14:textId="50ED5E7B" w:rsidR="00401F47" w:rsidRPr="0092297E" w:rsidRDefault="00642EEF" w:rsidP="0092297E">
      <w:pPr>
        <w:rPr>
          <w:lang w:val="en-GB"/>
        </w:rPr>
      </w:pPr>
      <w:r>
        <w:rPr>
          <w:lang w:val="en-GB"/>
        </w:rPr>
        <w:t xml:space="preserve">The existing note in the EVM tables is </w:t>
      </w:r>
      <w:r w:rsidR="00457CDE">
        <w:rPr>
          <w:lang w:val="en-GB"/>
        </w:rPr>
        <w:t>‘</w:t>
      </w:r>
      <w:r w:rsidR="00CB4F0F">
        <w:t>NOTE 1:</w:t>
      </w:r>
      <w:r w:rsidR="00CB4F0F">
        <w:tab/>
        <w:t xml:space="preserve">PTRS is configured for 16 QAM and 64 QAM’ </w:t>
      </w:r>
      <w:r w:rsidR="001E53BF">
        <w:t xml:space="preserve">and we propose to void the note and add ‘NOTE 2:  PTRS is configured according to the </w:t>
      </w:r>
      <w:r w:rsidR="005526F0">
        <w:t xml:space="preserve">UE preference in </w:t>
      </w:r>
      <w:proofErr w:type="spellStart"/>
      <w:r w:rsidR="005526F0">
        <w:rPr>
          <w:b/>
          <w:bCs/>
          <w:i/>
          <w:iCs/>
        </w:rPr>
        <w:t>ptrs-DensityRecommendationSetUL</w:t>
      </w:r>
      <w:proofErr w:type="spellEnd"/>
      <w:r w:rsidR="0036429E">
        <w:rPr>
          <w:b/>
          <w:bCs/>
          <w:i/>
          <w:iCs/>
        </w:rPr>
        <w:t>’</w:t>
      </w:r>
    </w:p>
    <w:p w14:paraId="03987DD4" w14:textId="7C059A59" w:rsidR="00781491" w:rsidRPr="002936A0" w:rsidRDefault="0036429E" w:rsidP="002936A0">
      <w:pPr>
        <w:ind w:left="288"/>
        <w:rPr>
          <w:b/>
          <w:bCs/>
          <w:i/>
          <w:iCs/>
          <w:lang w:val="en-GB"/>
        </w:rPr>
      </w:pPr>
      <w:r w:rsidRPr="002936A0">
        <w:rPr>
          <w:b/>
          <w:bCs/>
          <w:i/>
          <w:iCs/>
          <w:lang w:val="en-GB"/>
        </w:rPr>
        <w:t xml:space="preserve">Proposal: </w:t>
      </w:r>
      <w:r w:rsidR="00E80F5F" w:rsidRPr="002936A0">
        <w:rPr>
          <w:b/>
          <w:bCs/>
          <w:i/>
          <w:iCs/>
          <w:lang w:val="en-GB"/>
        </w:rPr>
        <w:t xml:space="preserve">Void NOTE 1 in FR2-2 EVM tables </w:t>
      </w:r>
      <w:r w:rsidR="002301C1">
        <w:rPr>
          <w:b/>
          <w:bCs/>
          <w:i/>
          <w:iCs/>
          <w:lang w:val="en-GB"/>
        </w:rPr>
        <w:t xml:space="preserve">6.4.2.1-2a, 3a, 3b </w:t>
      </w:r>
      <w:r w:rsidR="00E80F5F" w:rsidRPr="002936A0">
        <w:rPr>
          <w:b/>
          <w:bCs/>
          <w:i/>
          <w:iCs/>
          <w:lang w:val="en-GB"/>
        </w:rPr>
        <w:t xml:space="preserve">and add </w:t>
      </w:r>
      <w:r w:rsidR="00E80F5F" w:rsidRPr="002936A0">
        <w:rPr>
          <w:b/>
          <w:bCs/>
          <w:i/>
          <w:iCs/>
        </w:rPr>
        <w:t xml:space="preserve">NOTE 2:  PTRS is configured according to the UE preference in </w:t>
      </w:r>
      <w:proofErr w:type="spellStart"/>
      <w:r w:rsidR="00E80F5F" w:rsidRPr="002936A0">
        <w:rPr>
          <w:b/>
          <w:bCs/>
          <w:i/>
          <w:iCs/>
        </w:rPr>
        <w:t>ptrs-DensityRecommendationSetUL</w:t>
      </w:r>
      <w:proofErr w:type="spellEnd"/>
      <w:r w:rsidR="00E80F5F" w:rsidRPr="002936A0">
        <w:rPr>
          <w:b/>
          <w:bCs/>
          <w:i/>
          <w:iCs/>
        </w:rPr>
        <w:t>’</w:t>
      </w:r>
      <w:r w:rsidR="00487D48" w:rsidRPr="002936A0">
        <w:rPr>
          <w:b/>
          <w:bCs/>
          <w:i/>
          <w:iCs/>
        </w:rPr>
        <w:t xml:space="preserve"> </w:t>
      </w:r>
    </w:p>
    <w:p w14:paraId="3DB3E36F" w14:textId="6B773F57" w:rsidR="007D6334" w:rsidRPr="001C2CA9" w:rsidRDefault="00A56D8A" w:rsidP="007D6334">
      <w:pPr>
        <w:pStyle w:val="Heading1"/>
      </w:pPr>
      <w:r>
        <w:t>Conclusion</w:t>
      </w:r>
      <w:r w:rsidR="00943298">
        <w:t>s</w:t>
      </w:r>
    </w:p>
    <w:p w14:paraId="13ACA982" w14:textId="4237C379" w:rsidR="00932518" w:rsidRPr="002936A0" w:rsidRDefault="00487D48" w:rsidP="002936A0">
      <w:pPr>
        <w:ind w:left="288"/>
        <w:rPr>
          <w:b/>
          <w:bCs/>
          <w:i/>
          <w:iCs/>
          <w:lang w:val="en-GB"/>
        </w:rPr>
      </w:pPr>
      <w:r w:rsidRPr="002936A0">
        <w:rPr>
          <w:b/>
          <w:bCs/>
          <w:i/>
          <w:iCs/>
          <w:lang w:val="en-GB"/>
        </w:rPr>
        <w:t xml:space="preserve">Proposal: Void NOTE 1 in FR2-2 EVM tables and add </w:t>
      </w:r>
      <w:r w:rsidRPr="002936A0">
        <w:rPr>
          <w:b/>
          <w:bCs/>
          <w:i/>
          <w:iCs/>
        </w:rPr>
        <w:t xml:space="preserve">NOTE 2:  PTRS is configured according to the UE preference in </w:t>
      </w:r>
      <w:proofErr w:type="spellStart"/>
      <w:r w:rsidRPr="002936A0">
        <w:rPr>
          <w:b/>
          <w:bCs/>
          <w:i/>
          <w:iCs/>
        </w:rPr>
        <w:t>ptrs-DensityRecommendationSetUL</w:t>
      </w:r>
      <w:proofErr w:type="spellEnd"/>
      <w:r w:rsidRPr="002936A0">
        <w:rPr>
          <w:b/>
          <w:bCs/>
          <w:i/>
          <w:iCs/>
        </w:rPr>
        <w:t xml:space="preserve">’ </w:t>
      </w:r>
    </w:p>
    <w:p w14:paraId="0C52FA21" w14:textId="6F974552" w:rsidR="00743865" w:rsidRDefault="00743865" w:rsidP="009833E6">
      <w:pPr>
        <w:pStyle w:val="Heading1"/>
      </w:pPr>
      <w:bookmarkStart w:id="1" w:name="_Hlk503780345"/>
      <w:r>
        <w:t>References</w:t>
      </w:r>
    </w:p>
    <w:p w14:paraId="763FEA05" w14:textId="0E90AC3B" w:rsidR="00743865" w:rsidRDefault="00743865" w:rsidP="00743865">
      <w:pPr>
        <w:rPr>
          <w:lang w:val="en-GB"/>
        </w:rPr>
      </w:pPr>
      <w:r>
        <w:rPr>
          <w:lang w:val="en-GB"/>
        </w:rPr>
        <w:t>[1]</w:t>
      </w:r>
      <w:r w:rsidR="003C2119">
        <w:rPr>
          <w:lang w:val="en-GB"/>
        </w:rPr>
        <w:t xml:space="preserve"> </w:t>
      </w:r>
      <w:r w:rsidR="008404FC" w:rsidRPr="008404FC">
        <w:rPr>
          <w:lang w:val="en-GB"/>
        </w:rPr>
        <w:t xml:space="preserve">3GPP TS 38.306 V17.2.0 </w:t>
      </w:r>
      <w:r w:rsidR="008404FC">
        <w:rPr>
          <w:lang w:val="en-GB"/>
        </w:rPr>
        <w:t>;</w:t>
      </w:r>
      <w:r w:rsidR="00B323F4" w:rsidRPr="00B323F4">
        <w:rPr>
          <w:lang w:val="en-GB"/>
        </w:rPr>
        <w:t>User Equipment (UE) radio access capabilities</w:t>
      </w:r>
    </w:p>
    <w:bookmarkEnd w:id="1"/>
    <w:p w14:paraId="5F6EBDA2" w14:textId="5C4059E0" w:rsidR="006B0512" w:rsidRPr="00CD02D6" w:rsidRDefault="006B0512" w:rsidP="0001436C">
      <w:pPr>
        <w:rPr>
          <w:b/>
          <w:lang w:val="en-GB"/>
        </w:rPr>
      </w:pPr>
    </w:p>
    <w:sectPr w:rsidR="006B0512" w:rsidRPr="00CD02D6" w:rsidSect="00D87391"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A258" w14:textId="77777777" w:rsidR="0057055A" w:rsidRDefault="0057055A">
      <w:r>
        <w:separator/>
      </w:r>
    </w:p>
  </w:endnote>
  <w:endnote w:type="continuationSeparator" w:id="0">
    <w:p w14:paraId="0887C947" w14:textId="77777777" w:rsidR="0057055A" w:rsidRDefault="0057055A">
      <w:r>
        <w:continuationSeparator/>
      </w:r>
    </w:p>
  </w:endnote>
  <w:endnote w:type="continuationNotice" w:id="1">
    <w:p w14:paraId="501F1006" w14:textId="77777777" w:rsidR="0057055A" w:rsidRDefault="005705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BEDF9" w14:textId="77777777" w:rsidR="0057055A" w:rsidRDefault="0057055A">
      <w:r>
        <w:separator/>
      </w:r>
    </w:p>
  </w:footnote>
  <w:footnote w:type="continuationSeparator" w:id="0">
    <w:p w14:paraId="63293FCB" w14:textId="77777777" w:rsidR="0057055A" w:rsidRDefault="0057055A">
      <w:r>
        <w:continuationSeparator/>
      </w:r>
    </w:p>
  </w:footnote>
  <w:footnote w:type="continuationNotice" w:id="1">
    <w:p w14:paraId="394ECE03" w14:textId="77777777" w:rsidR="0057055A" w:rsidRDefault="005705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1"/>
  </w:num>
  <w:num w:numId="5">
    <w:abstractNumId w:val="12"/>
  </w:num>
  <w:num w:numId="6">
    <w:abstractNumId w:val="13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4"/>
  </w:num>
  <w:num w:numId="12">
    <w:abstractNumId w:val="7"/>
  </w:num>
  <w:num w:numId="13">
    <w:abstractNumId w:val="4"/>
  </w:num>
  <w:num w:numId="14">
    <w:abstractNumId w:val="3"/>
  </w:num>
  <w:num w:numId="15">
    <w:abstractNumId w:val="5"/>
  </w:num>
  <w:num w:numId="16">
    <w:abstractNumId w:val="2"/>
  </w:num>
  <w:num w:numId="17">
    <w:abstractNumId w:val="10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5"/>
  </w:num>
  <w:num w:numId="27">
    <w:abstractNumId w:val="9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AF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816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02F"/>
    <w:rsid w:val="000051CF"/>
    <w:rsid w:val="000051F0"/>
    <w:rsid w:val="00005269"/>
    <w:rsid w:val="000053E6"/>
    <w:rsid w:val="00005499"/>
    <w:rsid w:val="0000553B"/>
    <w:rsid w:val="000058AD"/>
    <w:rsid w:val="00005B8C"/>
    <w:rsid w:val="00005F69"/>
    <w:rsid w:val="00005F7B"/>
    <w:rsid w:val="00006134"/>
    <w:rsid w:val="000062D2"/>
    <w:rsid w:val="000063BC"/>
    <w:rsid w:val="000066F3"/>
    <w:rsid w:val="00006780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2EE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36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00D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B0B"/>
    <w:rsid w:val="00087E29"/>
    <w:rsid w:val="00087ECB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D60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931"/>
    <w:rsid w:val="00094CD7"/>
    <w:rsid w:val="00094CD8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4C4"/>
    <w:rsid w:val="000B256B"/>
    <w:rsid w:val="000B272D"/>
    <w:rsid w:val="000B293B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BA0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2CD"/>
    <w:rsid w:val="000D65BC"/>
    <w:rsid w:val="000D65FC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71C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29A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642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5E0F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19A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334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448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DC2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C9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3BF"/>
    <w:rsid w:val="001E56BE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1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62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5A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51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3BF"/>
    <w:rsid w:val="00292540"/>
    <w:rsid w:val="0029269D"/>
    <w:rsid w:val="0029279E"/>
    <w:rsid w:val="00292826"/>
    <w:rsid w:val="00292895"/>
    <w:rsid w:val="00292993"/>
    <w:rsid w:val="00292D24"/>
    <w:rsid w:val="00292E78"/>
    <w:rsid w:val="002930AF"/>
    <w:rsid w:val="0029317F"/>
    <w:rsid w:val="002933CD"/>
    <w:rsid w:val="00293504"/>
    <w:rsid w:val="00293569"/>
    <w:rsid w:val="0029365F"/>
    <w:rsid w:val="002936A0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D9F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D66"/>
    <w:rsid w:val="002A2E85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97E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CE6"/>
    <w:rsid w:val="002C0D11"/>
    <w:rsid w:val="002C0F54"/>
    <w:rsid w:val="002C0FE8"/>
    <w:rsid w:val="002C10D8"/>
    <w:rsid w:val="002C140B"/>
    <w:rsid w:val="002C140E"/>
    <w:rsid w:val="002C146E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59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4E8B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E94"/>
    <w:rsid w:val="002E0F16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B41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4B8"/>
    <w:rsid w:val="00322784"/>
    <w:rsid w:val="0032286C"/>
    <w:rsid w:val="003228E9"/>
    <w:rsid w:val="00322980"/>
    <w:rsid w:val="00322A91"/>
    <w:rsid w:val="00322B71"/>
    <w:rsid w:val="00322BC3"/>
    <w:rsid w:val="00322C2B"/>
    <w:rsid w:val="00322C8C"/>
    <w:rsid w:val="00322E3B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133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29E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97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892"/>
    <w:rsid w:val="00380BBD"/>
    <w:rsid w:val="00380D42"/>
    <w:rsid w:val="0038129A"/>
    <w:rsid w:val="00381914"/>
    <w:rsid w:val="00381984"/>
    <w:rsid w:val="00381B03"/>
    <w:rsid w:val="00381D7C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AF5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0B2"/>
    <w:rsid w:val="00392126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403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99"/>
    <w:rsid w:val="003B0359"/>
    <w:rsid w:val="003B0AE3"/>
    <w:rsid w:val="003B0B4D"/>
    <w:rsid w:val="003B0B5A"/>
    <w:rsid w:val="003B0C60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855"/>
    <w:rsid w:val="003C7D00"/>
    <w:rsid w:val="003C7D67"/>
    <w:rsid w:val="003C7E9C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0EA8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715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6F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40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A5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47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093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E95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AA7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1F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D83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CD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DCF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05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23"/>
    <w:rsid w:val="00487A6F"/>
    <w:rsid w:val="00487C04"/>
    <w:rsid w:val="00487D48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14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36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CD1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A6D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0FFD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DD1"/>
    <w:rsid w:val="004F3F9C"/>
    <w:rsid w:val="004F3FA8"/>
    <w:rsid w:val="004F3FD7"/>
    <w:rsid w:val="004F3FE5"/>
    <w:rsid w:val="004F40CC"/>
    <w:rsid w:val="004F421F"/>
    <w:rsid w:val="004F440D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050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BCF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517"/>
    <w:rsid w:val="00507754"/>
    <w:rsid w:val="00507914"/>
    <w:rsid w:val="00507A71"/>
    <w:rsid w:val="00507CAF"/>
    <w:rsid w:val="0051022E"/>
    <w:rsid w:val="00510374"/>
    <w:rsid w:val="005103B3"/>
    <w:rsid w:val="00510444"/>
    <w:rsid w:val="0051079F"/>
    <w:rsid w:val="00510D7F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D5B"/>
    <w:rsid w:val="00521D65"/>
    <w:rsid w:val="00521DFD"/>
    <w:rsid w:val="00521EAC"/>
    <w:rsid w:val="005221A4"/>
    <w:rsid w:val="005221BC"/>
    <w:rsid w:val="00522248"/>
    <w:rsid w:val="005223BC"/>
    <w:rsid w:val="005225C5"/>
    <w:rsid w:val="00522603"/>
    <w:rsid w:val="0052275E"/>
    <w:rsid w:val="005228DE"/>
    <w:rsid w:val="00522949"/>
    <w:rsid w:val="00522CD6"/>
    <w:rsid w:val="005231A1"/>
    <w:rsid w:val="00523366"/>
    <w:rsid w:val="0052361C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8D4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D2E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CCB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6F0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0C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5B5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55A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A7D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6EB"/>
    <w:rsid w:val="005978A0"/>
    <w:rsid w:val="005978AF"/>
    <w:rsid w:val="00597A36"/>
    <w:rsid w:val="00597A9C"/>
    <w:rsid w:val="00597AB6"/>
    <w:rsid w:val="00597DF6"/>
    <w:rsid w:val="00597E67"/>
    <w:rsid w:val="005A006B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43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2D"/>
    <w:rsid w:val="005C6283"/>
    <w:rsid w:val="005C6405"/>
    <w:rsid w:val="005C6572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2E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4F3E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34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DD"/>
    <w:rsid w:val="006360F5"/>
    <w:rsid w:val="006361AB"/>
    <w:rsid w:val="00636273"/>
    <w:rsid w:val="0063633A"/>
    <w:rsid w:val="0063650C"/>
    <w:rsid w:val="0063650D"/>
    <w:rsid w:val="006365EE"/>
    <w:rsid w:val="0063687C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1BEE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EEF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328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71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6D36"/>
    <w:rsid w:val="0067754D"/>
    <w:rsid w:val="00677725"/>
    <w:rsid w:val="006777CE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483"/>
    <w:rsid w:val="006845C9"/>
    <w:rsid w:val="00684913"/>
    <w:rsid w:val="00684AB4"/>
    <w:rsid w:val="00684D06"/>
    <w:rsid w:val="00684D96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2DB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3077"/>
    <w:rsid w:val="00693295"/>
    <w:rsid w:val="00693299"/>
    <w:rsid w:val="0069342E"/>
    <w:rsid w:val="006934D3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9AD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CA9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34C"/>
    <w:rsid w:val="006C240E"/>
    <w:rsid w:val="006C2433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CA6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50E"/>
    <w:rsid w:val="006E380A"/>
    <w:rsid w:val="006E3A6E"/>
    <w:rsid w:val="006E3BBF"/>
    <w:rsid w:val="006E3D3A"/>
    <w:rsid w:val="006E43DC"/>
    <w:rsid w:val="006E4646"/>
    <w:rsid w:val="006E47A6"/>
    <w:rsid w:val="006E4859"/>
    <w:rsid w:val="006E499A"/>
    <w:rsid w:val="006E4A00"/>
    <w:rsid w:val="006E4AC1"/>
    <w:rsid w:val="006E4AF9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CE1"/>
    <w:rsid w:val="006F4FC5"/>
    <w:rsid w:val="006F4FD2"/>
    <w:rsid w:val="006F4FF6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5D37"/>
    <w:rsid w:val="006F6001"/>
    <w:rsid w:val="006F647F"/>
    <w:rsid w:val="006F6689"/>
    <w:rsid w:val="006F6740"/>
    <w:rsid w:val="006F6768"/>
    <w:rsid w:val="006F69DB"/>
    <w:rsid w:val="006F6D55"/>
    <w:rsid w:val="006F6D7B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C4C"/>
    <w:rsid w:val="00712E48"/>
    <w:rsid w:val="00712F48"/>
    <w:rsid w:val="00712FDB"/>
    <w:rsid w:val="007130D0"/>
    <w:rsid w:val="007130EA"/>
    <w:rsid w:val="007131B0"/>
    <w:rsid w:val="00713334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946"/>
    <w:rsid w:val="00736AE4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83F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9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14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034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C99"/>
    <w:rsid w:val="00796ED0"/>
    <w:rsid w:val="00797176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193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19B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D"/>
    <w:rsid w:val="007D0CF0"/>
    <w:rsid w:val="007D0F04"/>
    <w:rsid w:val="007D10ED"/>
    <w:rsid w:val="007D10EF"/>
    <w:rsid w:val="007D1175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4B0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B07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C52"/>
    <w:rsid w:val="00801F40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1A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27E"/>
    <w:rsid w:val="008122AF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97B"/>
    <w:rsid w:val="00817AE0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84C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58D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4FC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3C1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77FC5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C62"/>
    <w:rsid w:val="00883D5E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AAA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4D"/>
    <w:rsid w:val="008D4259"/>
    <w:rsid w:val="008D4318"/>
    <w:rsid w:val="008D439A"/>
    <w:rsid w:val="008D4423"/>
    <w:rsid w:val="008D442B"/>
    <w:rsid w:val="008D453F"/>
    <w:rsid w:val="008D47A1"/>
    <w:rsid w:val="008D4EBF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9C7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42D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872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68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304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5C1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7E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160"/>
    <w:rsid w:val="00924243"/>
    <w:rsid w:val="00924379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518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7BE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B0D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30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656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624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9"/>
    <w:rsid w:val="009A364B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A6"/>
    <w:rsid w:val="009E6BFC"/>
    <w:rsid w:val="009E6D6C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293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7EF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0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B74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1F9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288"/>
    <w:rsid w:val="00A45329"/>
    <w:rsid w:val="00A45371"/>
    <w:rsid w:val="00A45378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EDB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5D"/>
    <w:rsid w:val="00A609BC"/>
    <w:rsid w:val="00A60A02"/>
    <w:rsid w:val="00A60B4F"/>
    <w:rsid w:val="00A60BFD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791"/>
    <w:rsid w:val="00A667AE"/>
    <w:rsid w:val="00A66851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568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C61"/>
    <w:rsid w:val="00AA1D12"/>
    <w:rsid w:val="00AA1E90"/>
    <w:rsid w:val="00AA1EEC"/>
    <w:rsid w:val="00AA1FF7"/>
    <w:rsid w:val="00AA210C"/>
    <w:rsid w:val="00AA23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74F"/>
    <w:rsid w:val="00AB0941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49F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5DD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1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C9B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E09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29E"/>
    <w:rsid w:val="00AF630B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A4B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51F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F3"/>
    <w:rsid w:val="00B10E24"/>
    <w:rsid w:val="00B10FA8"/>
    <w:rsid w:val="00B1111E"/>
    <w:rsid w:val="00B1125F"/>
    <w:rsid w:val="00B11425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1CE"/>
    <w:rsid w:val="00B122BA"/>
    <w:rsid w:val="00B122E7"/>
    <w:rsid w:val="00B124CC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1F38"/>
    <w:rsid w:val="00B322A7"/>
    <w:rsid w:val="00B323F4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492"/>
    <w:rsid w:val="00B7359C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338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2C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91B"/>
    <w:rsid w:val="00B93B73"/>
    <w:rsid w:val="00B93BF2"/>
    <w:rsid w:val="00B93C16"/>
    <w:rsid w:val="00B93C36"/>
    <w:rsid w:val="00B93C96"/>
    <w:rsid w:val="00B93EB1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DF1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13D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5AF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E1A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AA7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BCA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5B6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195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3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F7A"/>
    <w:rsid w:val="00C9106D"/>
    <w:rsid w:val="00C91079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EC0"/>
    <w:rsid w:val="00C95F63"/>
    <w:rsid w:val="00C95FAC"/>
    <w:rsid w:val="00C9609B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487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0F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29B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1C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992"/>
    <w:rsid w:val="00CE0A13"/>
    <w:rsid w:val="00CE0B8B"/>
    <w:rsid w:val="00CE0CBF"/>
    <w:rsid w:val="00CE0D14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5C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E"/>
    <w:rsid w:val="00D12CB6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80C"/>
    <w:rsid w:val="00D31A1C"/>
    <w:rsid w:val="00D31B0E"/>
    <w:rsid w:val="00D31B1B"/>
    <w:rsid w:val="00D31B9F"/>
    <w:rsid w:val="00D31BEA"/>
    <w:rsid w:val="00D31DBD"/>
    <w:rsid w:val="00D31DD0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89D"/>
    <w:rsid w:val="00D33AFC"/>
    <w:rsid w:val="00D33BAF"/>
    <w:rsid w:val="00D33C0E"/>
    <w:rsid w:val="00D33F5C"/>
    <w:rsid w:val="00D33FD7"/>
    <w:rsid w:val="00D340BC"/>
    <w:rsid w:val="00D340E0"/>
    <w:rsid w:val="00D3410B"/>
    <w:rsid w:val="00D3411E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1FF1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5D6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5D5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867"/>
    <w:rsid w:val="00D619DD"/>
    <w:rsid w:val="00D61A29"/>
    <w:rsid w:val="00D61A63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A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02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314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E4C"/>
    <w:rsid w:val="00DA7EC1"/>
    <w:rsid w:val="00DA7F1A"/>
    <w:rsid w:val="00DB0564"/>
    <w:rsid w:val="00DB05B1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AC7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DD1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4C7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74A"/>
    <w:rsid w:val="00DE088E"/>
    <w:rsid w:val="00DE08A3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39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0C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36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3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3F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9D9"/>
    <w:rsid w:val="00E31C83"/>
    <w:rsid w:val="00E31ED4"/>
    <w:rsid w:val="00E3200D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32A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8E6"/>
    <w:rsid w:val="00E44923"/>
    <w:rsid w:val="00E44B39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802"/>
    <w:rsid w:val="00E76848"/>
    <w:rsid w:val="00E768FA"/>
    <w:rsid w:val="00E7690E"/>
    <w:rsid w:val="00E76AD0"/>
    <w:rsid w:val="00E76B45"/>
    <w:rsid w:val="00E76F9D"/>
    <w:rsid w:val="00E77040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0F5F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CE1"/>
    <w:rsid w:val="00EA3D67"/>
    <w:rsid w:val="00EA3DB9"/>
    <w:rsid w:val="00EA3E22"/>
    <w:rsid w:val="00EA3F54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019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6F51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334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8A9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5ED"/>
    <w:rsid w:val="00F2264D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7DD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938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892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95A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ADC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60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3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129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DE8"/>
    <w:rsid w:val="00FA2E8F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409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254"/>
    <w:rsid w:val="00FB12EE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B2C"/>
    <w:rsid w:val="00FD4CC0"/>
    <w:rsid w:val="00FD4CC9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6C4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537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2D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2D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2DD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  <w:style w:type="character" w:customStyle="1" w:styleId="CRCoverPageChar">
    <w:name w:val="CR Cover Page Char"/>
    <w:link w:val="CRCoverPage"/>
    <w:qFormat/>
    <w:rsid w:val="007E04B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6B15A-9672-4704-8275-8A20883A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2022-11-07T19:26:00Z</dcterms:created>
  <dcterms:modified xsi:type="dcterms:W3CDTF">2022-11-07T19:26:00Z</dcterms:modified>
</cp:coreProperties>
</file>